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DB" w:rsidRPr="0052401B" w:rsidRDefault="00AF704E" w:rsidP="0052401B">
      <w:pPr>
        <w:jc w:val="both"/>
        <w:rPr>
          <w:b/>
        </w:rPr>
      </w:pPr>
      <w:r w:rsidRPr="0052401B">
        <w:rPr>
          <w:b/>
        </w:rPr>
        <w:t xml:space="preserve">Roční kontroly </w:t>
      </w:r>
      <w:r w:rsidR="0052401B" w:rsidRPr="0052401B">
        <w:rPr>
          <w:b/>
        </w:rPr>
        <w:t xml:space="preserve">dle NV 91/2010 </w:t>
      </w:r>
      <w:r w:rsidRPr="0052401B">
        <w:rPr>
          <w:b/>
        </w:rPr>
        <w:t>a pojišťovny</w:t>
      </w:r>
    </w:p>
    <w:p w:rsidR="002F0CDB" w:rsidRDefault="002F0CDB" w:rsidP="0052401B">
      <w:pPr>
        <w:jc w:val="both"/>
      </w:pPr>
    </w:p>
    <w:p w:rsidR="00AF704E" w:rsidRDefault="002F0CDB" w:rsidP="0052401B">
      <w:pPr>
        <w:jc w:val="both"/>
      </w:pPr>
      <w:r>
        <w:t xml:space="preserve">Často se v praxi setkáváme s dotazem od zákazníků, </w:t>
      </w:r>
      <w:r w:rsidR="00E54D22">
        <w:t xml:space="preserve">jak se vlastně na povinné roční kontroly dívají pojišťovny.  </w:t>
      </w:r>
      <w:r w:rsidR="00AF704E">
        <w:t xml:space="preserve">Jaký je konkrétní postup při řešení pojistné události  ( např. při </w:t>
      </w:r>
      <w:r w:rsidR="0052401B">
        <w:t>požáru</w:t>
      </w:r>
      <w:r w:rsidR="00AF704E">
        <w:t xml:space="preserve"> </w:t>
      </w:r>
      <w:proofErr w:type="gramStart"/>
      <w:r w:rsidR="00AF704E">
        <w:t>od komínu ) v případě</w:t>
      </w:r>
      <w:proofErr w:type="gramEnd"/>
      <w:r w:rsidR="00AF704E">
        <w:t>, že zákazník doloží nebo naopak nedoloží kontrolní zprávu, k čemu se přihlíží a jak se postupuje?</w:t>
      </w:r>
    </w:p>
    <w:p w:rsidR="0052401B" w:rsidRDefault="0052401B" w:rsidP="0052401B">
      <w:pPr>
        <w:jc w:val="both"/>
      </w:pPr>
    </w:p>
    <w:p w:rsidR="0052401B" w:rsidRDefault="0052401B" w:rsidP="0052401B">
      <w:pPr>
        <w:jc w:val="both"/>
      </w:pPr>
      <w:r>
        <w:t xml:space="preserve">Zejména tzv. „nájezdníci“ používají argument, že pojišťovna v případě nedoložení zprávy o provedené kontrole pojistku neproplatí. </w:t>
      </w:r>
    </w:p>
    <w:p w:rsidR="0052401B" w:rsidRDefault="0052401B" w:rsidP="0052401B">
      <w:pPr>
        <w:jc w:val="both"/>
      </w:pPr>
    </w:p>
    <w:p w:rsidR="0052401B" w:rsidRDefault="00BD0E34" w:rsidP="0052401B">
      <w:pPr>
        <w:jc w:val="both"/>
      </w:pPr>
      <w:r>
        <w:t xml:space="preserve">Jednou z našich priorit je poskytovat </w:t>
      </w:r>
      <w:r w:rsidR="002F0CDB">
        <w:t xml:space="preserve">zákazníkům </w:t>
      </w:r>
      <w:r>
        <w:t>seriozní informace</w:t>
      </w:r>
      <w:r w:rsidR="002F0CDB">
        <w:t xml:space="preserve">, </w:t>
      </w:r>
      <w:r w:rsidR="00DB23C6">
        <w:t xml:space="preserve">proto jsme se </w:t>
      </w:r>
      <w:r w:rsidR="002F0CDB">
        <w:t xml:space="preserve">pokusili zjistit, jak která pojišťovna na tuto problematiku </w:t>
      </w:r>
      <w:r w:rsidR="0052401B">
        <w:t xml:space="preserve">skutečně </w:t>
      </w:r>
      <w:r w:rsidR="002F0CDB">
        <w:t xml:space="preserve">nahlíží a jak </w:t>
      </w:r>
      <w:r>
        <w:t>pojistné události ře</w:t>
      </w:r>
      <w:r w:rsidR="002F0CDB">
        <w:t>ší.</w:t>
      </w:r>
      <w:r w:rsidR="002F0CDB" w:rsidRPr="002F0CDB">
        <w:t xml:space="preserve"> </w:t>
      </w:r>
      <w:r>
        <w:t>Na jaře tohoto roku, tj. více než po roce</w:t>
      </w:r>
      <w:r w:rsidR="0052401B">
        <w:t xml:space="preserve"> </w:t>
      </w:r>
      <w:r>
        <w:t>platnosti NV 9</w:t>
      </w:r>
      <w:r w:rsidR="0052401B">
        <w:t>1</w:t>
      </w:r>
      <w:r>
        <w:t>/201</w:t>
      </w:r>
      <w:r w:rsidR="0052401B">
        <w:t>0</w:t>
      </w:r>
      <w:r>
        <w:t>,</w:t>
      </w:r>
      <w:r w:rsidR="002F0CDB">
        <w:t xml:space="preserve"> jsme požádali několik pojišťoven o jejich vyjádření</w:t>
      </w:r>
      <w:r w:rsidR="0052401B">
        <w:t>.</w:t>
      </w:r>
    </w:p>
    <w:p w:rsidR="00E54D22" w:rsidRDefault="00E54D22" w:rsidP="0052401B">
      <w:pPr>
        <w:jc w:val="both"/>
      </w:pPr>
    </w:p>
    <w:p w:rsidR="00E54D22" w:rsidRDefault="0052401B" w:rsidP="0052401B">
      <w:pPr>
        <w:jc w:val="both"/>
      </w:pPr>
      <w:r>
        <w:t>Ukázalo se, že pojišťovny se</w:t>
      </w:r>
      <w:r w:rsidR="00D12FE8">
        <w:t xml:space="preserve"> </w:t>
      </w:r>
      <w:r w:rsidR="00BD0E34">
        <w:t xml:space="preserve">v problematice ročních kontrol a výstupů z nich </w:t>
      </w:r>
      <w:r>
        <w:t>nijak zvlášť neorientují</w:t>
      </w:r>
      <w:r w:rsidR="00BD0E34">
        <w:t>. N</w:t>
      </w:r>
      <w:r w:rsidR="00D12FE8">
        <w:t>ěkteré jsou bene</w:t>
      </w:r>
      <w:r w:rsidR="00E54D22">
        <w:t>volentnější, některé striktnější. V jedné věci se však shodují.</w:t>
      </w:r>
      <w:r w:rsidR="00170349">
        <w:t xml:space="preserve"> P</w:t>
      </w:r>
      <w:r w:rsidR="00E54D22">
        <w:t xml:space="preserve">rovedení kontroly </w:t>
      </w:r>
      <w:r w:rsidR="00BD0E34">
        <w:t xml:space="preserve">a doložení kontrolní zprávy </w:t>
      </w:r>
      <w:r w:rsidR="00E54D22">
        <w:t xml:space="preserve">je </w:t>
      </w:r>
      <w:r w:rsidR="00DB23C6">
        <w:t>jakýmsi signálem pro pojišťovnu, že se majitel o nemovitost stará</w:t>
      </w:r>
      <w:r w:rsidR="00E54D22">
        <w:t>, ale pojišťovny zajímá především příč</w:t>
      </w:r>
      <w:r>
        <w:t>inné souvislosti</w:t>
      </w:r>
      <w:r w:rsidR="00E54D22">
        <w:t>, s tím že každý případ je projednáván individuálně.</w:t>
      </w:r>
      <w:r w:rsidR="00D12FE8">
        <w:t xml:space="preserve"> </w:t>
      </w:r>
      <w:r w:rsidR="00DB23C6" w:rsidRPr="0052401B">
        <w:rPr>
          <w:u w:val="single"/>
        </w:rPr>
        <w:t xml:space="preserve">Zajímavá je zejména informace, že ve většině případů pojištění neexistuje žádné zvýhodnění pro majitele nemovitostí, kteří se o komíny pravidelně starají a </w:t>
      </w:r>
      <w:r w:rsidR="000D3859" w:rsidRPr="0052401B">
        <w:rPr>
          <w:u w:val="single"/>
        </w:rPr>
        <w:t>naopak žádný postih pro ty,</w:t>
      </w:r>
      <w:r w:rsidR="00DB23C6" w:rsidRPr="0052401B">
        <w:rPr>
          <w:u w:val="single"/>
        </w:rPr>
        <w:t xml:space="preserve"> kteří toto zanedbávají.  Pokud</w:t>
      </w:r>
      <w:r w:rsidR="00BD0E34" w:rsidRPr="0052401B">
        <w:rPr>
          <w:u w:val="single"/>
        </w:rPr>
        <w:t xml:space="preserve"> poškozený nedoloží kontrolní zprávu, nemusí to nutně znamenat, že pojišťovna nebude plnit nebo krátit pojistné.</w:t>
      </w:r>
      <w:r w:rsidR="00DB23C6">
        <w:t xml:space="preserve"> </w:t>
      </w:r>
      <w:r w:rsidR="000D3859">
        <w:t xml:space="preserve"> </w:t>
      </w:r>
    </w:p>
    <w:p w:rsidR="00170349" w:rsidRDefault="00170349" w:rsidP="00170349"/>
    <w:p w:rsidR="000D3859" w:rsidRDefault="000D3859" w:rsidP="00170349"/>
    <w:p w:rsidR="00170349" w:rsidRDefault="00170349" w:rsidP="00170349">
      <w:r>
        <w:t>Vyjádření jednotlivých pojišťoven si můžete přečíst na</w:t>
      </w:r>
      <w:r w:rsidR="0052401B">
        <w:t xml:space="preserve"> </w:t>
      </w:r>
      <w:hyperlink r:id="rId5" w:history="1">
        <w:r w:rsidR="0052401B" w:rsidRPr="00DE50CE">
          <w:rPr>
            <w:rStyle w:val="Hypertextovodkaz"/>
          </w:rPr>
          <w:t>www.kominictvi.messy.cz/kontroly-pojistovny</w:t>
        </w:r>
      </w:hyperlink>
      <w:r w:rsidR="0052401B">
        <w:t xml:space="preserve">. </w:t>
      </w:r>
    </w:p>
    <w:p w:rsidR="00170349" w:rsidRDefault="00170349" w:rsidP="00170349"/>
    <w:p w:rsidR="00E54D22" w:rsidRDefault="000D3859" w:rsidP="002F0CDB">
      <w:r>
        <w:t>Veronika Buková</w:t>
      </w:r>
    </w:p>
    <w:p w:rsidR="000D3859" w:rsidRDefault="000D3859" w:rsidP="002F0CDB">
      <w:r>
        <w:t>EFFE DUE s.r.o.</w:t>
      </w:r>
    </w:p>
    <w:p w:rsidR="00E54D22" w:rsidRDefault="00E54D22" w:rsidP="002F0CDB"/>
    <w:p w:rsidR="002F0CDB" w:rsidRDefault="002F0CDB" w:rsidP="002F0CDB"/>
    <w:p w:rsidR="002F0CDB" w:rsidRDefault="002F0CDB" w:rsidP="002F0CDB"/>
    <w:p w:rsidR="002F0CDB" w:rsidRDefault="002F0CDB" w:rsidP="002F0CDB"/>
    <w:p w:rsidR="00625692" w:rsidRDefault="00625692"/>
    <w:sectPr w:rsidR="00625692" w:rsidSect="0062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0668"/>
    <w:multiLevelType w:val="hybridMultilevel"/>
    <w:tmpl w:val="8EBE816C"/>
    <w:lvl w:ilvl="0" w:tplc="A6D6F2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ocdxd75KtJDL4nr969jz1aw+zs=" w:salt="wuTdNX90QhFo/i+yd0bmVw=="/>
  <w:defaultTabStop w:val="708"/>
  <w:hyphenationZone w:val="425"/>
  <w:characterSpacingControl w:val="doNotCompress"/>
  <w:compat/>
  <w:rsids>
    <w:rsidRoot w:val="005B31E8"/>
    <w:rsid w:val="000D3859"/>
    <w:rsid w:val="00170349"/>
    <w:rsid w:val="001F6EE2"/>
    <w:rsid w:val="00200C0C"/>
    <w:rsid w:val="002F0CDB"/>
    <w:rsid w:val="003A4B7A"/>
    <w:rsid w:val="00497101"/>
    <w:rsid w:val="0052401B"/>
    <w:rsid w:val="005B31E8"/>
    <w:rsid w:val="00625692"/>
    <w:rsid w:val="0068067F"/>
    <w:rsid w:val="007F5E03"/>
    <w:rsid w:val="00810402"/>
    <w:rsid w:val="00AF704E"/>
    <w:rsid w:val="00BD0E34"/>
    <w:rsid w:val="00C12176"/>
    <w:rsid w:val="00D12FE8"/>
    <w:rsid w:val="00DB23C6"/>
    <w:rsid w:val="00E54D22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CD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31E8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1E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54D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D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F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inictvi.messy.cz/kontroly-pojistov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1481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Messy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Messy</dc:creator>
  <cp:keywords/>
  <dc:description/>
  <cp:lastModifiedBy>Messy</cp:lastModifiedBy>
  <cp:revision>4</cp:revision>
  <cp:lastPrinted>2012-09-13T18:50:00Z</cp:lastPrinted>
  <dcterms:created xsi:type="dcterms:W3CDTF">2012-09-14T10:36:00Z</dcterms:created>
  <dcterms:modified xsi:type="dcterms:W3CDTF">2012-09-14T13:30:00Z</dcterms:modified>
</cp:coreProperties>
</file>